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9D" w:rsidRPr="004B329D" w:rsidRDefault="004B329D" w:rsidP="004B329D">
      <w:pPr>
        <w:spacing w:after="0" w:line="375" w:lineRule="atLeast"/>
        <w:ind w:left="150"/>
        <w:jc w:val="center"/>
        <w:outlineLvl w:val="1"/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</w:pPr>
      <w:bookmarkStart w:id="0" w:name="_GoBack"/>
      <w:proofErr w:type="spellStart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>Інформація</w:t>
      </w:r>
      <w:proofErr w:type="spellEnd"/>
    </w:p>
    <w:p w:rsidR="004B329D" w:rsidRPr="004B329D" w:rsidRDefault="004B329D" w:rsidP="004B329D">
      <w:pPr>
        <w:spacing w:after="0" w:line="375" w:lineRule="atLeast"/>
        <w:ind w:left="150"/>
        <w:jc w:val="center"/>
        <w:outlineLvl w:val="1"/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 xml:space="preserve">про </w:t>
      </w:r>
      <w:proofErr w:type="spellStart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>проведення</w:t>
      </w:r>
      <w:proofErr w:type="spellEnd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>Тижня</w:t>
      </w:r>
      <w:proofErr w:type="spellEnd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>знань</w:t>
      </w:r>
      <w:proofErr w:type="spellEnd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 xml:space="preserve"> з основ </w:t>
      </w:r>
      <w:proofErr w:type="spellStart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>життєдіяльності</w:t>
      </w:r>
      <w:proofErr w:type="spellEnd"/>
    </w:p>
    <w:p w:rsidR="004B329D" w:rsidRPr="004B329D" w:rsidRDefault="004B329D" w:rsidP="004B329D">
      <w:pPr>
        <w:spacing w:after="0" w:line="375" w:lineRule="atLeast"/>
        <w:ind w:left="150"/>
        <w:jc w:val="center"/>
        <w:outlineLvl w:val="1"/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 xml:space="preserve">з 22 по 26  </w:t>
      </w:r>
      <w:proofErr w:type="spellStart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>квітня</w:t>
      </w:r>
      <w:proofErr w:type="spellEnd"/>
      <w:r w:rsidRPr="004B329D">
        <w:rPr>
          <w:rFonts w:ascii="Tahoma" w:eastAsia="Times New Roman" w:hAnsi="Tahoma" w:cs="Tahoma"/>
          <w:b/>
          <w:bCs/>
          <w:color w:val="2C81B2"/>
          <w:sz w:val="28"/>
          <w:szCs w:val="28"/>
          <w:lang w:eastAsia="ru-RU"/>
        </w:rPr>
        <w:t xml:space="preserve"> 2024 року</w:t>
      </w:r>
    </w:p>
    <w:bookmarkEnd w:id="0"/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На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виконання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ічного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плану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роботи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Клеванського ЗДО №2 (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ясла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-садок) на 2023-2024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рік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наказ №24-а/г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від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01.04.2024р. «Про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Тижня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основ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життєдіяльності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» та  з метою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поліпшення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якості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освітньої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роботи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дітьми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питань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особистої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особистого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захисту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;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пропаганди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здорового 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безпечного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способу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серед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батьків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;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вироблення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дошкільного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умінь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навичок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щодо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захисту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свого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і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здоров’я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ід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час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надзвичайних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ситуацій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нашому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закладі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 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був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проведений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Тиждень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основ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життєдіяльності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22 по 26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квітня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  2024 року.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ДЕНЬ 1 «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Дитина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 і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гра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Мінна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безпека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»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є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основним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іоритетом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будь-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якому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навчальному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закладі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Особливо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важливою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наш час є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мінна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–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навчання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правилам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поведінки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разі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знаходження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небезпечних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предметів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які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можуть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загрожувати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їхньому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здоров’ю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Чому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так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важливо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розповідати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інну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вже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дошкільного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? Причина проста –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дуже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допитливі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люблять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досл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іджувати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світ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навколо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себе. 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Вони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можуть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знайти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небезпечні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предмети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і не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розуміти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яку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небезпеку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це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може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приховувати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Заняття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мінної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допомагають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дітям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навчитися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розпізнавати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потенційно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небезпечні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предмети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навчають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правилам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безпечного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поводження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разі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їх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виявлення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Формуємо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уявлення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особисту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воєнний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час,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обачну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поведінку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навчаємо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правильно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поводитися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разі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виявлення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небезпечних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незнайомих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предметів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: не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ідходити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не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торкатися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повертатися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своїх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слідах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покликати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дорослих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Розвиваємо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увагу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спостережливість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мислення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пам'ять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мовлення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виховуємо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св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ідоме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ставлення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до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своєї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воєнний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час,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обережність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обачність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бажання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дотримуватися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правил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поведінки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із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предметами,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які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можуть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наразити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небезпеку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самого себе і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оточуючих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.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Згідно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Плану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Тижня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  в 1 день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були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заплановані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такі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заходи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:</w:t>
      </w:r>
    </w:p>
    <w:tbl>
      <w:tblPr>
        <w:tblpPr w:leftFromText="45" w:rightFromText="45" w:vertAnchor="text"/>
        <w:tblW w:w="7965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65"/>
      </w:tblGrid>
      <w:tr w:rsidR="004B329D" w:rsidRPr="004B329D" w:rsidTr="004B329D">
        <w:trPr>
          <w:trHeight w:val="1485"/>
        </w:trPr>
        <w:tc>
          <w:tcPr>
            <w:tcW w:w="796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раннього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віку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1.Сюжетно-рольовагр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а«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Тривога»(правила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поведінки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екстремальних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ситуаціях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).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Відео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урок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від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Патрона. Правила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поведінки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ід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час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повітряної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тривоги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садочку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вдома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.</w:t>
            </w:r>
          </w:p>
        </w:tc>
      </w:tr>
      <w:tr w:rsidR="004B329D" w:rsidRPr="004B329D" w:rsidTr="004B329D">
        <w:trPr>
          <w:trHeight w:val="975"/>
        </w:trPr>
        <w:tc>
          <w:tcPr>
            <w:tcW w:w="796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Молодша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1.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Заняття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«Пес Патрон про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вибухонебезпечні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предмети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2.Екскурсія-огляд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захисної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споруди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lastRenderedPageBreak/>
              <w:t xml:space="preserve">3.Перегляд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відео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«П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ес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Патрон про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вибухонебезпечні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предмети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4.Ритмо-гра «Пес-Патрон»</w:t>
            </w:r>
          </w:p>
        </w:tc>
      </w:tr>
      <w:tr w:rsidR="004B329D" w:rsidRPr="004B329D" w:rsidTr="004B329D">
        <w:trPr>
          <w:trHeight w:val="810"/>
        </w:trPr>
        <w:tc>
          <w:tcPr>
            <w:tcW w:w="796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lastRenderedPageBreak/>
              <w:t>Середня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1.Бесіда „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Засоби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масової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інформації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”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радіо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телевізор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)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2.Заняття Сигнал „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Увага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всі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</w:t>
            </w:r>
            <w:proofErr w:type="spellEnd"/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!”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3.Екскурсія-огляд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захисної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споруди</w:t>
            </w:r>
            <w:proofErr w:type="spellEnd"/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4.Перегляд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відео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Суперкоманда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проти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мін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</w:tc>
      </w:tr>
      <w:tr w:rsidR="004B329D" w:rsidRPr="004B329D" w:rsidTr="004B329D">
        <w:trPr>
          <w:trHeight w:val="1230"/>
        </w:trPr>
        <w:tc>
          <w:tcPr>
            <w:tcW w:w="796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Старша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1.Квест-гра для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дітей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старшого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дошкільного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віку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Знайди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заховався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патрон у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захисній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споруді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2.Ритмо-гра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Збери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рюкзачок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Екскурсія-огляд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захисної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споруди</w:t>
            </w:r>
            <w:proofErr w:type="spellEnd"/>
          </w:p>
        </w:tc>
      </w:tr>
      <w:tr w:rsidR="004B329D" w:rsidRPr="004B329D" w:rsidTr="004B329D">
        <w:trPr>
          <w:trHeight w:val="120"/>
        </w:trPr>
        <w:tc>
          <w:tcPr>
            <w:tcW w:w="796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12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Пальчикова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«Правила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вчитель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-логопед)</w:t>
            </w:r>
          </w:p>
        </w:tc>
      </w:tr>
      <w:tr w:rsidR="004B329D" w:rsidRPr="004B329D" w:rsidTr="004B329D">
        <w:trPr>
          <w:trHeight w:val="255"/>
        </w:trPr>
        <w:tc>
          <w:tcPr>
            <w:tcW w:w="796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Рухлива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Безпечно-небезпечно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інструктор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фізкультури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)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Тренінг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евакуації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разі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замінування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закладу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чи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випадку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Повітряної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тривоги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</w:tc>
      </w:tr>
    </w:tbl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2DEE70F8" wp14:editId="2F7099EF">
            <wp:extent cx="5715000" cy="7620000"/>
            <wp:effectExtent l="0" t="0" r="0" b="0"/>
            <wp:docPr id="1" name="Рисунок 1" descr="https://klevan.klasna.com/uploads/editor/7983/491256/news_16/1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levan.klasna.com/uploads/editor/7983/491256/news_16/1d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0DCE3660" wp14:editId="3B08BE77">
            <wp:extent cx="5715000" cy="7620000"/>
            <wp:effectExtent l="0" t="0" r="0" b="0"/>
            <wp:docPr id="2" name="Рисунок 2" descr="https://klevan.klasna.com/uploads/editor/7983/491256/news_16/1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levan.klasna.com/uploads/editor/7983/491256/news_16/1d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597FC0E8" wp14:editId="151870C8">
            <wp:extent cx="5715000" cy="7620000"/>
            <wp:effectExtent l="0" t="0" r="0" b="0"/>
            <wp:docPr id="3" name="Рисунок 3" descr="https://klevan.klasna.com/uploads/editor/7983/491256/news_16/1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levan.klasna.com/uploads/editor/7983/491256/news_16/1d_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ДЕНЬ 2 «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Дитина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 і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побут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». «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Наодинці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вдома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»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lastRenderedPageBreak/>
        <w:t>Безпека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є основною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ланкою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комплексі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виховання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. 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дошкільному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віці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виявляють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безпосередню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цікавість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до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довколишніх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предметів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зокрема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електроприладів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ауд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іо-відео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техніці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вибухонебезпечних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предметів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ліків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тощо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життєдіяльності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сучасних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умовах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-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одне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найактуальніших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питань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сьогодні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Готуємо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до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уміння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знаходити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вихід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надзвичайних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ситуацій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небезпечних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для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і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здоров'я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можливо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лише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сформувавши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систему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основи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життєдіяльності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людини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і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суспільства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розвинувши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практичні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навички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збереження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і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здоров'я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.</w:t>
      </w:r>
      <w:proofErr w:type="gramEnd"/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Відповідно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Плану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Тижня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  в 2 день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були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заплановані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наступні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заходи:</w:t>
      </w:r>
    </w:p>
    <w:tbl>
      <w:tblPr>
        <w:tblpPr w:leftFromText="45" w:rightFromText="45" w:vertAnchor="text"/>
        <w:tblW w:w="819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4B329D" w:rsidRPr="004B329D" w:rsidTr="004B329D">
        <w:trPr>
          <w:trHeight w:val="1170"/>
        </w:trPr>
        <w:tc>
          <w:tcPr>
            <w:tcW w:w="81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раннього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віку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1.Бесіда з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дітьми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про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небезпечні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предмети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які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є на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кухні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. Як правильно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поводитись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 ними?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Чому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можна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гратися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із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запальничками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сірниками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?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2.Сюжетно-рольова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„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Пожежники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”;</w:t>
            </w:r>
          </w:p>
        </w:tc>
      </w:tr>
      <w:tr w:rsidR="004B329D" w:rsidRPr="004B329D" w:rsidTr="004B329D">
        <w:trPr>
          <w:trHeight w:val="405"/>
        </w:trPr>
        <w:tc>
          <w:tcPr>
            <w:tcW w:w="81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Молодша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1.Сюжетно-рольова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„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Швидка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допомога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”;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2.Конкурс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малюнкі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на тему „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Заняття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вдома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”.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3.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ішохідний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перехід</w:t>
            </w:r>
            <w:proofErr w:type="spellEnd"/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4.Робота з батьками.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Консультація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    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вашої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дитини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».</w:t>
            </w:r>
          </w:p>
        </w:tc>
      </w:tr>
      <w:tr w:rsidR="004B329D" w:rsidRPr="004B329D" w:rsidTr="004B329D">
        <w:trPr>
          <w:trHeight w:val="2070"/>
        </w:trPr>
        <w:tc>
          <w:tcPr>
            <w:tcW w:w="81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Середна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старша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групи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1.Заняття-гра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«Д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опоможисобі сам».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Корисні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ідказки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Загубився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 </w:t>
            </w:r>
            <w:hyperlink r:id="rId8" w:history="1">
              <w:r w:rsidRPr="004B329D">
                <w:rPr>
                  <w:rFonts w:ascii="Tahoma" w:eastAsia="Times New Roman" w:hAnsi="Tahoma" w:cs="Tahoma"/>
                  <w:color w:val="196B9A"/>
                  <w:sz w:val="28"/>
                  <w:szCs w:val="28"/>
                  <w:lang w:eastAsia="ru-RU"/>
                </w:rPr>
                <w:t>https://www.youtube.com/watch?v=ilmlgHbvUFo</w:t>
              </w:r>
            </w:hyperlink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2.Сюжетно-рольова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а«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Явдомасам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вирішення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проблемних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ситуацій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вдома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).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3.Безпечна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поведінка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незнайомцями</w:t>
            </w:r>
            <w:proofErr w:type="spellEnd"/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hyperlink r:id="rId9" w:history="1">
              <w:r w:rsidRPr="004B329D">
                <w:rPr>
                  <w:rFonts w:ascii="Tahoma" w:eastAsia="Times New Roman" w:hAnsi="Tahoma" w:cs="Tahoma"/>
                  <w:color w:val="196B9A"/>
                  <w:sz w:val="28"/>
                  <w:szCs w:val="28"/>
                  <w:lang w:eastAsia="ru-RU"/>
                </w:rPr>
                <w:t>https://www.youtube.com/watch?v=ps67DbvjRcw&amp;ab_channel=%D0%A1%D0%BB%D1%83%</w:t>
              </w:r>
            </w:hyperlink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4.Конкурс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малюнкі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на тему „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Заняття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вдома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”.</w:t>
            </w:r>
          </w:p>
        </w:tc>
      </w:tr>
      <w:tr w:rsidR="004B329D" w:rsidRPr="004B329D" w:rsidTr="004B329D">
        <w:trPr>
          <w:trHeight w:val="270"/>
        </w:trPr>
        <w:tc>
          <w:tcPr>
            <w:tcW w:w="81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Графосмужки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Пожежна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вчитель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-логопед)</w:t>
            </w:r>
          </w:p>
        </w:tc>
      </w:tr>
      <w:tr w:rsidR="004B329D" w:rsidRPr="004B329D" w:rsidTr="004B329D">
        <w:trPr>
          <w:trHeight w:val="420"/>
        </w:trPr>
        <w:tc>
          <w:tcPr>
            <w:tcW w:w="819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Рухлива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Вогняний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дракон»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інструктор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фізкультури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)</w:t>
            </w:r>
          </w:p>
        </w:tc>
      </w:tr>
    </w:tbl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drawing>
          <wp:inline distT="0" distB="0" distL="0" distR="0" wp14:anchorId="65AB5CBB" wp14:editId="7A1154FC">
            <wp:extent cx="5715000" cy="7620000"/>
            <wp:effectExtent l="0" t="0" r="0" b="0"/>
            <wp:docPr id="4" name="Рисунок 4" descr="https://klevan.klasna.com/uploads/editor/7983/491256/news_16/2_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levan.klasna.com/uploads/editor/7983/491256/news_16/2_d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05F64CB3" wp14:editId="54E919F6">
            <wp:extent cx="5715000" cy="7620000"/>
            <wp:effectExtent l="0" t="0" r="0" b="0"/>
            <wp:docPr id="5" name="Рисунок 5" descr="https://klevan.klasna.com/uploads/editor/7983/491256/news_16/2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levan.klasna.com/uploads/editor/7983/491256/news_16/2d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0D95CF48" wp14:editId="473DB9A0">
            <wp:extent cx="5715000" cy="7620000"/>
            <wp:effectExtent l="0" t="0" r="0" b="0"/>
            <wp:docPr id="6" name="Рисунок 6" descr="https://klevan.klasna.com/uploads/editor/7983/491256/news_16/2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levan.klasna.com/uploads/editor/7983/491256/news_16/2d_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val="uk-UA"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lastRenderedPageBreak/>
        <w:t xml:space="preserve">ДЕНЬ 3 «Правила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дорожнього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руху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»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дорозі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— це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яка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містить</w:t>
      </w:r>
      <w:proofErr w:type="spellEnd"/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собі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повторення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основних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правил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дорожнього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руху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перевірку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творчі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завдання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Вчимо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дотримуватися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правил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дорожнього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руху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безпечної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поведінки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вулицях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заміських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дорогах,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транспорті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Закріплюємо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автомобільний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транспорт,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дорожні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знаки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ішоходів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вміння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обережно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поводитися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вулиці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.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Основні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завдання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: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-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вчити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знаходити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вихід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надзвичайних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ситуаціях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;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-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правила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поведінки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дорозі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процесі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практичної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діяльності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;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-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орієнтуватися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головних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дорожніх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знаках;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-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дотримуватися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поведінки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транспорті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;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-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розширювати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педагогічну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грамотність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батькі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</w:t>
      </w:r>
      <w:proofErr w:type="spellEnd"/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питанню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безпечної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поведінки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на дорогах.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Згідно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Плану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Тижня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  в 3 день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були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заплановані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такі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заходи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:</w:t>
      </w:r>
    </w:p>
    <w:tbl>
      <w:tblPr>
        <w:tblpPr w:leftFromText="45" w:rightFromText="45" w:vertAnchor="text"/>
        <w:tblW w:w="978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0"/>
      </w:tblGrid>
      <w:tr w:rsidR="004B329D" w:rsidRPr="004B329D" w:rsidTr="004B329D">
        <w:trPr>
          <w:trHeight w:val="1110"/>
        </w:trPr>
        <w:tc>
          <w:tcPr>
            <w:tcW w:w="978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раннього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віку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1.Заняття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Пригоди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зайчика –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Неслухнянчика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2. Д/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 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вулиці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3.Робота з батьками.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Консультація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    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вашої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дитини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4.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ішохідний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перехід</w:t>
            </w:r>
            <w:proofErr w:type="spellEnd"/>
          </w:p>
        </w:tc>
      </w:tr>
      <w:tr w:rsidR="004B329D" w:rsidRPr="004B329D" w:rsidTr="004B329D">
        <w:trPr>
          <w:trHeight w:val="540"/>
        </w:trPr>
        <w:tc>
          <w:tcPr>
            <w:tcW w:w="978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Молодша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1.Заняття «Наш друг </w:t>
            </w:r>
            <w:proofErr w:type="spellStart"/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Св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ітлофорчик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2.Бесіда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Поради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велосипедиста».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3.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ішохідний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перехід</w:t>
            </w:r>
            <w:proofErr w:type="spellEnd"/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4.Робота з батьками.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Консультація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    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вашої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дитини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».</w:t>
            </w:r>
          </w:p>
        </w:tc>
      </w:tr>
      <w:tr w:rsidR="004B329D" w:rsidRPr="004B329D" w:rsidTr="004B329D">
        <w:trPr>
          <w:trHeight w:val="600"/>
        </w:trPr>
        <w:tc>
          <w:tcPr>
            <w:tcW w:w="978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Середня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1.Д/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Відгадай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описом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». 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2.Перегляд з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дітьмимультфільму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. «Азбука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дорозі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3.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ішохідний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перехід</w:t>
            </w:r>
            <w:proofErr w:type="spellEnd"/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4.Робота з батьками.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Консультація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    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вашої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дитини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».</w:t>
            </w:r>
          </w:p>
        </w:tc>
      </w:tr>
      <w:tr w:rsidR="004B329D" w:rsidRPr="004B329D" w:rsidTr="004B329D">
        <w:trPr>
          <w:trHeight w:val="750"/>
        </w:trPr>
        <w:tc>
          <w:tcPr>
            <w:tcW w:w="978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Старша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Квест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вулиці</w:t>
            </w:r>
            <w:proofErr w:type="spellEnd"/>
          </w:p>
        </w:tc>
      </w:tr>
      <w:tr w:rsidR="004B329D" w:rsidRPr="004B329D" w:rsidTr="004B329D">
        <w:trPr>
          <w:trHeight w:val="240"/>
        </w:trPr>
        <w:tc>
          <w:tcPr>
            <w:tcW w:w="978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Логопедична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розвага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Св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ітлофор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СфітлофоровичМоргалко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Носуленко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У.В.)</w:t>
            </w:r>
          </w:p>
        </w:tc>
      </w:tr>
      <w:tr w:rsidR="004B329D" w:rsidRPr="004B329D" w:rsidTr="004B329D">
        <w:trPr>
          <w:trHeight w:val="420"/>
        </w:trPr>
        <w:tc>
          <w:tcPr>
            <w:tcW w:w="978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Рухлива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Добіжіть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до знаку», «</w:t>
            </w:r>
            <w:proofErr w:type="spellStart"/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Св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ітлофор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автомобіль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 (Тимощук О.О.)</w:t>
            </w:r>
          </w:p>
        </w:tc>
      </w:tr>
    </w:tbl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drawing>
          <wp:inline distT="0" distB="0" distL="0" distR="0" wp14:anchorId="2606F902" wp14:editId="748B78F2">
            <wp:extent cx="5715000" cy="7620000"/>
            <wp:effectExtent l="0" t="0" r="0" b="0"/>
            <wp:docPr id="7" name="Рисунок 7" descr="https://klevan.klasna.com/uploads/editor/7983/491256/news_16/3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levan.klasna.com/uploads/editor/7983/491256/news_16/3d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25ABD719" wp14:editId="4C67A53C">
            <wp:extent cx="5715000" cy="7620000"/>
            <wp:effectExtent l="0" t="0" r="0" b="0"/>
            <wp:docPr id="8" name="Рисунок 8" descr="https://klevan.klasna.com/uploads/editor/7983/491256/news_16/3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klevan.klasna.com/uploads/editor/7983/491256/news_16/3d_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3F3ACFC1" wp14:editId="4E40FA9A">
            <wp:extent cx="5715000" cy="7620000"/>
            <wp:effectExtent l="0" t="0" r="0" b="0"/>
            <wp:docPr id="9" name="Рисунок 9" descr="https://klevan.klasna.com/uploads/editor/7983/491256/news_16/3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levan.klasna.com/uploads/editor/7983/491256/news_16/3d_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2DDAB778" wp14:editId="3ABD420C">
            <wp:extent cx="5715000" cy="7620000"/>
            <wp:effectExtent l="0" t="0" r="0" b="0"/>
            <wp:docPr id="10" name="Рисунок 10" descr="https://klevan.klasna.com/uploads/editor/7983/491256/news_16/3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levan.klasna.com/uploads/editor/7983/491256/news_16/3d_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ДЕНЬ 4 «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Дитина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 і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безпечне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довкілля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»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Серед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актуальних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завдань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які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вирішує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сьогодні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заклад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дошкільної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освіти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основне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місце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належить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проблемам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виховання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дошкільників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основ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життєдіяльності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Освітня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робота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дітьми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дошкільного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повинна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забезпечити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необхідний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івень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для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безпечного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перебування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навколишньому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середовищі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вироблення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lastRenderedPageBreak/>
        <w:t xml:space="preserve">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елементарних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доступних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норм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поведінки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надзвичайних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ситуаціях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Розповідаємо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дітям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необхідні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разі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 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знайомимо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ситуаціями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які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трапляються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природі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ід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час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гри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вулиці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Вчимо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свідомо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діяти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екстремальних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ситуаціях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дзвонити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екстрені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служби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закріпити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екстрені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служби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порятунку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.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Відповідно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Плану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Тижня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  в 4 день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були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заплановані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наступні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заходи:</w:t>
      </w:r>
    </w:p>
    <w:tbl>
      <w:tblPr>
        <w:tblpPr w:leftFromText="45" w:rightFromText="45" w:vertAnchor="text"/>
        <w:tblW w:w="7950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1"/>
      </w:tblGrid>
      <w:tr w:rsidR="004B329D" w:rsidRPr="004B329D" w:rsidTr="004B329D">
        <w:trPr>
          <w:trHeight w:val="1110"/>
        </w:trPr>
        <w:tc>
          <w:tcPr>
            <w:tcW w:w="795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раннього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віку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Сюжетно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рольова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Лялька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захворіла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Леп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бук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Обережно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мінна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небезпека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</w:tc>
      </w:tr>
      <w:tr w:rsidR="004B329D" w:rsidRPr="004B329D" w:rsidTr="004B329D">
        <w:trPr>
          <w:trHeight w:val="645"/>
        </w:trPr>
        <w:tc>
          <w:tcPr>
            <w:tcW w:w="795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Молодша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«Природа-друг, природа-ворог»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надзвичайні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ситуації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),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Мультфільм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ЮНІСЕФТ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Україна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про </w:t>
            </w:r>
            <w:proofErr w:type="spellStart"/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інну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бепеку</w:t>
            </w:r>
            <w:proofErr w:type="spellEnd"/>
          </w:p>
        </w:tc>
      </w:tr>
      <w:tr w:rsidR="004B329D" w:rsidRPr="004B329D" w:rsidTr="004B329D">
        <w:trPr>
          <w:trHeight w:val="330"/>
        </w:trPr>
        <w:tc>
          <w:tcPr>
            <w:tcW w:w="795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Середня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1.Музична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розвага</w:t>
            </w:r>
            <w:proofErr w:type="spellEnd"/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„В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гостях у знахарки”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Екологічна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вистава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).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Перегляд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навчального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відео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Мінна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небезпека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лі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як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відпочити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безпечно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</w:tc>
      </w:tr>
      <w:tr w:rsidR="004B329D" w:rsidRPr="004B329D" w:rsidTr="004B329D">
        <w:trPr>
          <w:trHeight w:val="1605"/>
        </w:trPr>
        <w:tc>
          <w:tcPr>
            <w:tcW w:w="795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Старша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Заняття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Небезпечні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Явища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природи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    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hyperlink r:id="rId17" w:history="1">
              <w:r w:rsidRPr="004B329D">
                <w:rPr>
                  <w:rFonts w:ascii="Tahoma" w:eastAsia="Times New Roman" w:hAnsi="Tahoma" w:cs="Tahoma"/>
                  <w:color w:val="196B9A"/>
                  <w:sz w:val="28"/>
                  <w:szCs w:val="28"/>
                  <w:lang w:eastAsia="ru-RU"/>
                </w:rPr>
                <w:t>https://www.youtube.com/watch?v=N7evsfbpo5o&amp;ab_channel=%D0%93%D1%80%D1%83%D0%BF%D0%B0N8%D0%9D%D0%B5%D0%92%D0%B3%D0%B0%D0%BC%D0%BE%D0%B2%D0%BD%D1%96</w:t>
              </w:r>
            </w:hyperlink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Перегляд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навчального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відео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Пожежа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та </w:t>
            </w:r>
            <w:proofErr w:type="spellStart"/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інна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безпека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лісах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</w:tc>
      </w:tr>
      <w:tr w:rsidR="004B329D" w:rsidRPr="004B329D" w:rsidTr="004B329D">
        <w:trPr>
          <w:trHeight w:val="285"/>
        </w:trPr>
        <w:tc>
          <w:tcPr>
            <w:tcW w:w="795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Логопедичні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стаканчики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Гриби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Носуленко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У.В.)</w:t>
            </w:r>
          </w:p>
        </w:tc>
      </w:tr>
      <w:tr w:rsidR="004B329D" w:rsidRPr="004B329D" w:rsidTr="004B329D">
        <w:trPr>
          <w:trHeight w:val="285"/>
        </w:trPr>
        <w:tc>
          <w:tcPr>
            <w:tcW w:w="7950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Рухлива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Пташенята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іді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 (Тимощук О.О.)</w:t>
            </w:r>
          </w:p>
        </w:tc>
      </w:tr>
    </w:tbl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drawing>
          <wp:inline distT="0" distB="0" distL="0" distR="0" wp14:anchorId="099B9CD5" wp14:editId="31DC3C05">
            <wp:extent cx="5715000" cy="7620000"/>
            <wp:effectExtent l="0" t="0" r="0" b="0"/>
            <wp:docPr id="11" name="Рисунок 11" descr="https://klevan.klasna.com/uploads/editor/7983/491256/news_16/4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levan.klasna.com/uploads/editor/7983/491256/news_16/4d_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68F75ED6" wp14:editId="74FE1B78">
            <wp:extent cx="5715000" cy="7620000"/>
            <wp:effectExtent l="0" t="0" r="0" b="0"/>
            <wp:docPr id="12" name="Рисунок 12" descr="https://klevan.klasna.com/uploads/editor/7983/491256/news_16/4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levan.klasna.com/uploads/editor/7983/491256/news_16/4d_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ДЕНЬ 5 «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Здоров’я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Особиста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безпека</w:t>
      </w:r>
      <w:proofErr w:type="spellEnd"/>
      <w:r w:rsidRPr="004B329D">
        <w:rPr>
          <w:rFonts w:ascii="Tahoma" w:eastAsia="Times New Roman" w:hAnsi="Tahoma" w:cs="Tahoma"/>
          <w:b/>
          <w:bCs/>
          <w:color w:val="595858"/>
          <w:sz w:val="28"/>
          <w:szCs w:val="28"/>
          <w:lang w:eastAsia="ru-RU"/>
        </w:rPr>
        <w:t>»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Особиста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- одна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із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головних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умов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щасливого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розвитку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метою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удосконалення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теоретичних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практичних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навичок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в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учасників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освітнього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процесу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формування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ціннісного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ставлення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до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власного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здоров'я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щоб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навчитися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берегти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здоров’я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потрібно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багато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знати про самих себе, про стан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свого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організму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Слово </w:t>
      </w:r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lastRenderedPageBreak/>
        <w:t>«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здоров’я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»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супроводжує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від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її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народження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.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Навіть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не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знаючи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що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воно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означа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є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,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будь –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який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малюк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скаже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: «Я здоровий,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якщо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не </w:t>
      </w:r>
      <w:proofErr w:type="spellStart"/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хвор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ію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». 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Вчимо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 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дбати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власну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безпеку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володіти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навичками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здорового способу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життя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,в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досконалювати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знання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дітей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певні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небезпечні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ситуації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людей,які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можуть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загрожувати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здоров'ю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життю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умінню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правильно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поводитися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різних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ситуаціях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,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навички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самостійних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рішень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певних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надзвичайних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ситуаціях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.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Особиста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і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здоров'я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-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найбільша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цінність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кожної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людини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.</w:t>
      </w: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Відповідно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до</w:t>
      </w:r>
      <w:proofErr w:type="gram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Плану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Тижня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дитини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  в 5 день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були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заплановані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та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проведені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наступні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заходи:</w:t>
      </w:r>
    </w:p>
    <w:tbl>
      <w:tblPr>
        <w:tblpPr w:leftFromText="45" w:rightFromText="45" w:vertAnchor="text"/>
        <w:tblW w:w="9645" w:type="dxa"/>
        <w:tblBorders>
          <w:top w:val="dotted" w:sz="6" w:space="0" w:color="D3D3D3"/>
          <w:left w:val="dotted" w:sz="6" w:space="0" w:color="D3D3D3"/>
          <w:bottom w:val="dotted" w:sz="6" w:space="0" w:color="D3D3D3"/>
          <w:right w:val="dotted" w:sz="6" w:space="0" w:color="D3D3D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5"/>
      </w:tblGrid>
      <w:tr w:rsidR="004B329D" w:rsidRPr="004B329D" w:rsidTr="004B329D">
        <w:trPr>
          <w:trHeight w:val="705"/>
        </w:trPr>
        <w:tc>
          <w:tcPr>
            <w:tcW w:w="964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раннього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віку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Дидактична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„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Лялька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захворіла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”.</w:t>
            </w:r>
          </w:p>
        </w:tc>
      </w:tr>
      <w:tr w:rsidR="004B329D" w:rsidRPr="004B329D" w:rsidTr="004B329D">
        <w:trPr>
          <w:trHeight w:val="570"/>
        </w:trPr>
        <w:tc>
          <w:tcPr>
            <w:tcW w:w="964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Молодша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Заняття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Квітка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Гра-драматизація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казки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„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ЛікарАйболить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”</w:t>
            </w:r>
          </w:p>
        </w:tc>
      </w:tr>
      <w:tr w:rsidR="004B329D" w:rsidRPr="004B329D" w:rsidTr="004B329D">
        <w:trPr>
          <w:trHeight w:val="420"/>
        </w:trPr>
        <w:tc>
          <w:tcPr>
            <w:tcW w:w="964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Середня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Бесіда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дітьми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„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Що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таке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здоров’я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?”.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Домалюй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личка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чоловічкам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» -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уявіть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що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один з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чоловічкі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в</w:t>
            </w:r>
            <w:proofErr w:type="spellEnd"/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здоровий, а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другий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хворий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Які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в них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будуть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личка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?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Домалюйте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.</w:t>
            </w:r>
          </w:p>
        </w:tc>
      </w:tr>
      <w:tr w:rsidR="004B329D" w:rsidRPr="004B329D" w:rsidTr="004B329D">
        <w:trPr>
          <w:trHeight w:val="390"/>
        </w:trPr>
        <w:tc>
          <w:tcPr>
            <w:tcW w:w="964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Старша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група</w:t>
            </w:r>
            <w:proofErr w:type="spellEnd"/>
            <w:r w:rsidRPr="004B329D">
              <w:rPr>
                <w:rFonts w:ascii="Tahoma" w:eastAsia="Times New Roman" w:hAnsi="Tahoma" w:cs="Tahoma"/>
                <w:b/>
                <w:bCs/>
                <w:color w:val="595858"/>
                <w:sz w:val="28"/>
                <w:szCs w:val="28"/>
                <w:lang w:eastAsia="ru-RU"/>
              </w:rPr>
              <w:t>:</w:t>
            </w:r>
          </w:p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Спортивна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розвага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«Ми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спортом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дружимо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».</w:t>
            </w:r>
          </w:p>
        </w:tc>
      </w:tr>
      <w:tr w:rsidR="004B329D" w:rsidRPr="004B329D" w:rsidTr="004B329D">
        <w:trPr>
          <w:trHeight w:val="270"/>
        </w:trPr>
        <w:tc>
          <w:tcPr>
            <w:tcW w:w="964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21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Логопедичні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ігри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Що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можна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їсти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 (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Носуленко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У.В.)</w:t>
            </w:r>
          </w:p>
        </w:tc>
      </w:tr>
      <w:tr w:rsidR="004B329D" w:rsidRPr="004B329D" w:rsidTr="004B329D">
        <w:trPr>
          <w:trHeight w:val="90"/>
        </w:trPr>
        <w:tc>
          <w:tcPr>
            <w:tcW w:w="9645" w:type="dxa"/>
            <w:tcBorders>
              <w:top w:val="dotted" w:sz="6" w:space="0" w:color="D3D3D3"/>
              <w:left w:val="dotted" w:sz="6" w:space="0" w:color="D3D3D3"/>
              <w:bottom w:val="dotted" w:sz="6" w:space="0" w:color="D3D3D3"/>
              <w:right w:val="dotted" w:sz="6" w:space="0" w:color="D3D3D3"/>
            </w:tcBorders>
            <w:vAlign w:val="center"/>
            <w:hideMark/>
          </w:tcPr>
          <w:p w:rsidR="004B329D" w:rsidRPr="004B329D" w:rsidRDefault="004B329D" w:rsidP="004B329D">
            <w:pPr>
              <w:spacing w:after="0" w:line="90" w:lineRule="atLeast"/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</w:pP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Рухлива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«У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рухливі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ігри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граємо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про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здоров</w:t>
            </w:r>
            <w:proofErr w:type="gram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’я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дбаємо</w:t>
            </w:r>
            <w:proofErr w:type="spellEnd"/>
            <w:r w:rsidRPr="004B329D">
              <w:rPr>
                <w:rFonts w:ascii="Tahoma" w:eastAsia="Times New Roman" w:hAnsi="Tahoma" w:cs="Tahoma"/>
                <w:color w:val="595858"/>
                <w:sz w:val="28"/>
                <w:szCs w:val="28"/>
                <w:lang w:eastAsia="ru-RU"/>
              </w:rPr>
              <w:t>»</w:t>
            </w:r>
          </w:p>
        </w:tc>
      </w:tr>
    </w:tbl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5370C1BB" wp14:editId="27C4F595">
            <wp:extent cx="5715000" cy="7620000"/>
            <wp:effectExtent l="0" t="0" r="0" b="0"/>
            <wp:docPr id="13" name="Рисунок 13" descr="https://klevan.klasna.com/uploads/editor/7983/491256/news_16/5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levan.klasna.com/uploads/editor/7983/491256/news_16/5d_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4A0E1604" wp14:editId="196F7CD5">
            <wp:extent cx="5715000" cy="7620000"/>
            <wp:effectExtent l="0" t="0" r="0" b="0"/>
            <wp:docPr id="14" name="Рисунок 14" descr="https://klevan.klasna.com/uploads/editor/7983/491256/news_16/5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klevan.klasna.com/uploads/editor/7983/491256/news_16/5d_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6514C800" wp14:editId="694992EC">
            <wp:extent cx="5715000" cy="7620000"/>
            <wp:effectExtent l="0" t="0" r="0" b="0"/>
            <wp:docPr id="15" name="Рисунок 15" descr="https://klevan.klasna.com/uploads/editor/7983/491256/news_16/5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levan.klasna.com/uploads/editor/7983/491256/news_16/5d_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jc w:val="center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Також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впродовж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Тижня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безпеки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був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 проведений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тренінг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з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евакуації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при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сигналі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«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Повітряна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</w:t>
      </w:r>
      <w:proofErr w:type="spell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тривога</w:t>
      </w:r>
      <w:proofErr w:type="spellEnd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>!»</w:t>
      </w:r>
      <w:proofErr w:type="gramStart"/>
      <w:r w:rsidRPr="004B329D">
        <w:rPr>
          <w:rFonts w:ascii="Tahoma" w:eastAsia="Times New Roman" w:hAnsi="Tahoma" w:cs="Tahoma"/>
          <w:color w:val="595858"/>
          <w:sz w:val="28"/>
          <w:szCs w:val="28"/>
          <w:lang w:eastAsia="ru-RU"/>
        </w:rPr>
        <w:t xml:space="preserve"> :</w:t>
      </w:r>
      <w:proofErr w:type="gramEnd"/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</w:p>
    <w:p w:rsidR="004B329D" w:rsidRPr="004B329D" w:rsidRDefault="004B329D" w:rsidP="004B329D">
      <w:pPr>
        <w:spacing w:after="0" w:line="210" w:lineRule="atLeast"/>
        <w:rPr>
          <w:rFonts w:ascii="Tahoma" w:eastAsia="Times New Roman" w:hAnsi="Tahoma" w:cs="Tahoma"/>
          <w:color w:val="595858"/>
          <w:sz w:val="28"/>
          <w:szCs w:val="28"/>
          <w:lang w:eastAsia="ru-RU"/>
        </w:rPr>
      </w:pPr>
      <w:r w:rsidRPr="004B329D">
        <w:rPr>
          <w:rFonts w:ascii="Tahoma" w:eastAsia="Times New Roman" w:hAnsi="Tahoma" w:cs="Tahoma"/>
          <w:noProof/>
          <w:color w:val="595858"/>
          <w:sz w:val="28"/>
          <w:szCs w:val="28"/>
          <w:lang w:eastAsia="ru-RU"/>
        </w:rPr>
        <w:lastRenderedPageBreak/>
        <w:drawing>
          <wp:inline distT="0" distB="0" distL="0" distR="0" wp14:anchorId="4696494A" wp14:editId="0E8688C2">
            <wp:extent cx="5715000" cy="7620000"/>
            <wp:effectExtent l="0" t="0" r="0" b="0"/>
            <wp:docPr id="16" name="Рисунок 16" descr="https://klevan.klasna.com/uploads/editor/7983/491256/news_16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levan.klasna.com/uploads/editor/7983/491256/news_16/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800" w:rsidRPr="004B329D" w:rsidRDefault="00974800" w:rsidP="004B329D">
      <w:pPr>
        <w:rPr>
          <w:sz w:val="28"/>
          <w:szCs w:val="28"/>
        </w:rPr>
      </w:pPr>
    </w:p>
    <w:sectPr w:rsidR="00974800" w:rsidRPr="004B329D" w:rsidSect="004B329D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23"/>
    <w:rsid w:val="00375923"/>
    <w:rsid w:val="004B329D"/>
    <w:rsid w:val="00974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5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lmlgHbvUFo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hyperlink" Target="https://www.youtube.com/watch?v=N7evsfbpo5o&amp;ab_channel=%D0%93%D1%80%D1%83%D0%BF%D0%B0N8%D0%9D%D0%B5%D0%92%D0%B3%D0%B0%D0%BC%D0%BE%D0%B2%D0%BD%D1%96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s67DbvjRcw&amp;ab_channel=%D0%A1%D0%BB%D1%83%25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22</Pages>
  <Words>1437</Words>
  <Characters>8194</Characters>
  <Application>Microsoft Office Word</Application>
  <DocSecurity>0</DocSecurity>
  <Lines>68</Lines>
  <Paragraphs>19</Paragraphs>
  <ScaleCrop>false</ScaleCrop>
  <Company/>
  <LinksUpToDate>false</LinksUpToDate>
  <CharactersWithSpaces>9612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sonechko</dc:creator>
  <cp:keywords/>
  <dc:description/>
  <cp:lastModifiedBy>sonechko</cp:lastModifiedBy>
  <cp:revision>2</cp:revision>
  <dcterms:created xsi:type="dcterms:W3CDTF">2024-10-25T13:24:00Z</dcterms:created>
  <dcterms:modified xsi:type="dcterms:W3CDTF">2024-10-25T13:32:00Z</dcterms:modified>
</cp:coreProperties>
</file>